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5D" w:rsidRDefault="004C2B5D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                                                                              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A35" w:rsidRPr="00492A5A" w:rsidRDefault="007A7A35" w:rsidP="00492A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92A5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</w:t>
      </w:r>
      <w:proofErr w:type="gramEnd"/>
      <w:r w:rsidRPr="00492A5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Е Ш Е Н И Е</w:t>
      </w:r>
    </w:p>
    <w:p w:rsidR="007A7A35" w:rsidRPr="007A7A35" w:rsidRDefault="00A871D3" w:rsidP="007A7A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607A7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7A7A35"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607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E636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4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A7A35"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                                     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EE1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07A7">
        <w:rPr>
          <w:rFonts w:ascii="Times New Roman" w:eastAsia="Times New Roman" w:hAnsi="Times New Roman" w:cs="Times New Roman"/>
          <w:sz w:val="28"/>
          <w:szCs w:val="28"/>
          <w:lang w:eastAsia="ar-SA"/>
        </w:rPr>
        <w:t>134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тарый</w:t>
      </w:r>
      <w:proofErr w:type="spellEnd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</w:t>
      </w:r>
    </w:p>
    <w:p w:rsidR="007A7A35" w:rsidRPr="00A871D3" w:rsidRDefault="007A7A35" w:rsidP="00A871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D02" w:rsidRPr="008F1D02" w:rsidRDefault="00FE4003" w:rsidP="00C52D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назначении схода граждан в </w:t>
      </w:r>
      <w:proofErr w:type="spellStart"/>
      <w:r w:rsidR="00C52D11" w:rsidRPr="00C52D11">
        <w:rPr>
          <w:rFonts w:ascii="diaria_promedium" w:eastAsia="Times New Roman" w:hAnsi="diaria_promedium" w:cs="Times New Roman"/>
          <w:b/>
          <w:sz w:val="28"/>
          <w:szCs w:val="28"/>
        </w:rPr>
        <w:t>с</w:t>
      </w:r>
      <w:proofErr w:type="gramStart"/>
      <w:r w:rsidR="00C52D11" w:rsidRPr="00C52D11">
        <w:rPr>
          <w:rFonts w:ascii="diaria_promedium" w:eastAsia="Times New Roman" w:hAnsi="diaria_promedium" w:cs="Times New Roman"/>
          <w:b/>
          <w:sz w:val="28"/>
          <w:szCs w:val="28"/>
        </w:rPr>
        <w:t>.С</w:t>
      </w:r>
      <w:proofErr w:type="gramEnd"/>
      <w:r w:rsidR="00C52D11" w:rsidRPr="00C52D11">
        <w:rPr>
          <w:rFonts w:ascii="diaria_promedium" w:eastAsia="Times New Roman" w:hAnsi="diaria_promedium" w:cs="Times New Roman"/>
          <w:b/>
          <w:sz w:val="28"/>
          <w:szCs w:val="28"/>
        </w:rPr>
        <w:t>тарый</w:t>
      </w:r>
      <w:proofErr w:type="spellEnd"/>
      <w:r w:rsidR="00C52D11" w:rsidRPr="00C52D11">
        <w:rPr>
          <w:rFonts w:ascii="diaria_promedium" w:eastAsia="Times New Roman" w:hAnsi="diaria_promedium" w:cs="Times New Roman"/>
          <w:b/>
          <w:sz w:val="28"/>
          <w:szCs w:val="28"/>
        </w:rPr>
        <w:t xml:space="preserve"> Город</w:t>
      </w:r>
      <w:r w:rsidR="00C52D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C52D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Старогородского</w:t>
      </w:r>
      <w:proofErr w:type="spellEnd"/>
      <w:r w:rsid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39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8F1D02" w:rsidRP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Темниковского</w:t>
      </w:r>
      <w:proofErr w:type="spellEnd"/>
      <w:r w:rsid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F1D02" w:rsidRP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Республики Мордовия</w:t>
      </w:r>
    </w:p>
    <w:p w:rsidR="008F1D02" w:rsidRPr="008F1D02" w:rsidRDefault="008F1D02" w:rsidP="008F1D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25.1, 56. Федерального закона от 06 октября 2003года №131-ФЗ «Об общих принципах организации местного самоупр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авления в Российской Федерации»,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Мордовия, Положением о порядке самообложения граждан, порядке сбора и использования средств самообложения граждан на территории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Республики Мордовия, утвержденным решением Совета депутатов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79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депутатов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 решил:</w:t>
      </w:r>
    </w:p>
    <w:p w:rsidR="008F1D02" w:rsidRPr="00C52D11" w:rsidRDefault="00C52D11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E4003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сход граждан в  </w:t>
      </w:r>
      <w:proofErr w:type="spellStart"/>
      <w:r w:rsidR="009A5482">
        <w:rPr>
          <w:rFonts w:ascii="diaria_promedium" w:eastAsia="Times New Roman" w:hAnsi="diaria_promedium" w:cs="Times New Roman"/>
          <w:sz w:val="28"/>
          <w:szCs w:val="28"/>
        </w:rPr>
        <w:t>д</w:t>
      </w:r>
      <w:proofErr w:type="gramStart"/>
      <w:r w:rsidR="009A5482">
        <w:rPr>
          <w:rFonts w:ascii="diaria_promedium" w:eastAsia="Times New Roman" w:hAnsi="diaria_promedium" w:cs="Times New Roman"/>
          <w:sz w:val="28"/>
          <w:szCs w:val="28"/>
        </w:rPr>
        <w:t>.С</w:t>
      </w:r>
      <w:proofErr w:type="gramEnd"/>
      <w:r w:rsidR="009A5482">
        <w:rPr>
          <w:rFonts w:ascii="diaria_promedium" w:eastAsia="Times New Roman" w:hAnsi="diaria_promedium" w:cs="Times New Roman"/>
          <w:sz w:val="28"/>
          <w:szCs w:val="28"/>
        </w:rPr>
        <w:t>ухово</w:t>
      </w:r>
      <w:proofErr w:type="spellEnd"/>
      <w:r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="0063446D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F2121B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FA7834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121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</w:t>
      </w:r>
      <w:bookmarkStart w:id="0" w:name="_GoBack"/>
      <w:bookmarkEnd w:id="0"/>
      <w:r w:rsidR="00FA7834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075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799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1</w:t>
      </w:r>
      <w:r w:rsidR="005A1F3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ч.00 мин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Внести на рассмотрении схода граждан  вопрос введения  Самообло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жения граждан  на территории  </w:t>
      </w:r>
      <w:proofErr w:type="spellStart"/>
      <w:r w:rsidR="009A5482">
        <w:rPr>
          <w:rFonts w:ascii="diaria_promedium" w:eastAsia="Times New Roman" w:hAnsi="diaria_promedium" w:cs="Times New Roman"/>
          <w:sz w:val="28"/>
          <w:szCs w:val="28"/>
        </w:rPr>
        <w:t>д</w:t>
      </w:r>
      <w:proofErr w:type="gramStart"/>
      <w:r w:rsidR="009A5482">
        <w:rPr>
          <w:rFonts w:ascii="diaria_promedium" w:eastAsia="Times New Roman" w:hAnsi="diaria_promedium" w:cs="Times New Roman"/>
          <w:sz w:val="28"/>
          <w:szCs w:val="28"/>
        </w:rPr>
        <w:t>.С</w:t>
      </w:r>
      <w:proofErr w:type="gramEnd"/>
      <w:r w:rsidR="009A5482">
        <w:rPr>
          <w:rFonts w:ascii="diaria_promedium" w:eastAsia="Times New Roman" w:hAnsi="diaria_promedium" w:cs="Times New Roman"/>
          <w:sz w:val="28"/>
          <w:szCs w:val="28"/>
        </w:rPr>
        <w:t>ухово</w:t>
      </w:r>
      <w:proofErr w:type="spell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7435" w:rsidRPr="00B851E9" w:rsidRDefault="008F1D02" w:rsidP="00C52D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Средства самообложения граждан направить</w:t>
      </w:r>
      <w:r w:rsidR="00E872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</w:t>
      </w:r>
      <w:r w:rsidR="00E872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</w:t>
      </w:r>
      <w:proofErr w:type="spellStart"/>
      <w:r w:rsidR="00E8728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="00E872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Организацию 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пешеходных коммуникаций в </w:t>
      </w:r>
      <w:proofErr w:type="spellStart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ухово</w:t>
      </w:r>
      <w:proofErr w:type="spellEnd"/>
      <w:r w:rsidR="00E76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0E7435" w:rsidRPr="00B851E9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="000E7435" w:rsidRPr="00B851E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2.2.  Опред</w:t>
      </w:r>
      <w:r w:rsidR="00962DAF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елить размер разового платежа  50</w:t>
      </w:r>
      <w:r w:rsidR="008416A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962DA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,00 ( </w:t>
      </w:r>
      <w:r w:rsidR="008416A9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 тысяч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 копеек) с каждого жителя </w:t>
      </w:r>
      <w:r w:rsidR="008416A9">
        <w:rPr>
          <w:rFonts w:ascii="diaria_promedium" w:eastAsia="Times New Roman" w:hAnsi="diaria_promedium" w:cs="Times New Roman"/>
          <w:sz w:val="28"/>
          <w:szCs w:val="28"/>
        </w:rPr>
        <w:t>д</w:t>
      </w:r>
      <w:proofErr w:type="gramStart"/>
      <w:r w:rsidR="008416A9">
        <w:rPr>
          <w:rFonts w:ascii="diaria_promedium" w:eastAsia="Times New Roman" w:hAnsi="diaria_promedium" w:cs="Times New Roman"/>
          <w:sz w:val="28"/>
          <w:szCs w:val="28"/>
        </w:rPr>
        <w:t>.С</w:t>
      </w:r>
      <w:proofErr w:type="gramEnd"/>
      <w:r w:rsidR="008416A9">
        <w:rPr>
          <w:rFonts w:ascii="diaria_promedium" w:eastAsia="Times New Roman" w:hAnsi="diaria_promedium" w:cs="Times New Roman"/>
          <w:sz w:val="28"/>
          <w:szCs w:val="28"/>
        </w:rPr>
        <w:t>ухово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достигшего 18 летнего возраста.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2.3 Установить, что самообложение гр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аждан на территории </w:t>
      </w:r>
      <w:proofErr w:type="spellStart"/>
      <w:r w:rsidR="00D65DE7">
        <w:rPr>
          <w:rFonts w:ascii="diaria_promedium" w:eastAsia="Times New Roman" w:hAnsi="diaria_promedium" w:cs="Times New Roman"/>
          <w:sz w:val="28"/>
          <w:szCs w:val="28"/>
        </w:rPr>
        <w:t>д</w:t>
      </w:r>
      <w:proofErr w:type="gramStart"/>
      <w:r w:rsidR="00D65DE7">
        <w:rPr>
          <w:rFonts w:ascii="diaria_promedium" w:eastAsia="Times New Roman" w:hAnsi="diaria_promedium" w:cs="Times New Roman"/>
          <w:sz w:val="28"/>
          <w:szCs w:val="28"/>
        </w:rPr>
        <w:t>.С</w:t>
      </w:r>
      <w:proofErr w:type="gramEnd"/>
      <w:r w:rsidR="00D65DE7">
        <w:rPr>
          <w:rFonts w:ascii="diaria_promedium" w:eastAsia="Times New Roman" w:hAnsi="diaria_promedium" w:cs="Times New Roman"/>
          <w:sz w:val="28"/>
          <w:szCs w:val="28"/>
        </w:rPr>
        <w:t>ухово</w:t>
      </w:r>
      <w:proofErr w:type="spellEnd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поселения вводится на 202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Определить вид голосования – </w:t>
      </w:r>
      <w:proofErr w:type="gramStart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открытое</w:t>
      </w:r>
      <w:proofErr w:type="gram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Создать комиссию по организации и проведению схода граждан в составе</w:t>
      </w:r>
      <w:proofErr w:type="gramStart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–</w:t>
      </w:r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Гурдяев</w:t>
      </w:r>
      <w:proofErr w:type="spellEnd"/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–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Филяева Н.И.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 –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Хозин</w:t>
      </w:r>
      <w:proofErr w:type="spellEnd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Х.Ш.</w:t>
      </w:r>
    </w:p>
    <w:p w:rsid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Хозин</w:t>
      </w:r>
      <w:proofErr w:type="spellEnd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Р.Ш.</w:t>
      </w:r>
    </w:p>
    <w:p w:rsidR="008F1D02" w:rsidRPr="008F1D02" w:rsidRDefault="0063446D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Гурдяев</w:t>
      </w:r>
      <w:proofErr w:type="spellEnd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</w:t>
      </w:r>
    </w:p>
    <w:p w:rsidR="008F1D02" w:rsidRPr="008F1D02" w:rsidRDefault="00C52D11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5. </w:t>
      </w:r>
      <w:r w:rsidR="008F1D02"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02"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E76023" w:rsidRDefault="00E76023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A6D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6. Нас</w:t>
      </w:r>
      <w:r w:rsidR="00E76023">
        <w:rPr>
          <w:rFonts w:ascii="Times New Roman" w:eastAsia="Times New Roman" w:hAnsi="Times New Roman" w:cs="Times New Roman"/>
          <w:sz w:val="28"/>
          <w:szCs w:val="28"/>
          <w:lang w:eastAsia="ar-SA"/>
        </w:rPr>
        <w:t>тоящее Решение вступает в силу после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его подписания.</w:t>
      </w:r>
    </w:p>
    <w:p w:rsidR="0063446D" w:rsidRDefault="0063446D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46D" w:rsidRDefault="0063446D" w:rsidP="004733C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46D" w:rsidRPr="008F1D02" w:rsidRDefault="0063446D" w:rsidP="004733C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A6D" w:rsidRPr="008F1D02" w:rsidRDefault="00923BF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И.о.главы</w:t>
      </w:r>
      <w:proofErr w:type="spellEnd"/>
      <w:r w:rsidR="002B4A6D"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</w:p>
    <w:p w:rsidR="002B4A6D" w:rsidRPr="002B4A6D" w:rsidRDefault="002B4A6D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А.А.Гурдяев</w:t>
      </w:r>
      <w:proofErr w:type="spellEnd"/>
    </w:p>
    <w:sectPr w:rsidR="002B4A6D" w:rsidRPr="002B4A6D" w:rsidSect="00A871D3">
      <w:pgSz w:w="11906" w:h="16838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aria_pro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025A5"/>
    <w:multiLevelType w:val="hybridMultilevel"/>
    <w:tmpl w:val="F95A962C"/>
    <w:lvl w:ilvl="0" w:tplc="9B9AE9D4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D0"/>
    <w:rsid w:val="000607A7"/>
    <w:rsid w:val="000E7435"/>
    <w:rsid w:val="001037BA"/>
    <w:rsid w:val="00167720"/>
    <w:rsid w:val="001824C6"/>
    <w:rsid w:val="0028140A"/>
    <w:rsid w:val="002B4A6D"/>
    <w:rsid w:val="002E3A34"/>
    <w:rsid w:val="00315E01"/>
    <w:rsid w:val="004247DC"/>
    <w:rsid w:val="004733C0"/>
    <w:rsid w:val="00492A5A"/>
    <w:rsid w:val="004C2B5D"/>
    <w:rsid w:val="005A1F39"/>
    <w:rsid w:val="0063446D"/>
    <w:rsid w:val="006F7429"/>
    <w:rsid w:val="007126D1"/>
    <w:rsid w:val="007A7A35"/>
    <w:rsid w:val="007C7A6C"/>
    <w:rsid w:val="008416A9"/>
    <w:rsid w:val="008F1D02"/>
    <w:rsid w:val="00923BF2"/>
    <w:rsid w:val="00962DAF"/>
    <w:rsid w:val="009A5482"/>
    <w:rsid w:val="00A47E91"/>
    <w:rsid w:val="00A803E5"/>
    <w:rsid w:val="00A871D3"/>
    <w:rsid w:val="00A93B90"/>
    <w:rsid w:val="00AD39D0"/>
    <w:rsid w:val="00AD5687"/>
    <w:rsid w:val="00B339A5"/>
    <w:rsid w:val="00BC51D0"/>
    <w:rsid w:val="00BF7787"/>
    <w:rsid w:val="00C33075"/>
    <w:rsid w:val="00C52D11"/>
    <w:rsid w:val="00CB5EB5"/>
    <w:rsid w:val="00D16790"/>
    <w:rsid w:val="00D65DE7"/>
    <w:rsid w:val="00D866C5"/>
    <w:rsid w:val="00DD6EA2"/>
    <w:rsid w:val="00E636E6"/>
    <w:rsid w:val="00E76023"/>
    <w:rsid w:val="00E87283"/>
    <w:rsid w:val="00EE1799"/>
    <w:rsid w:val="00F2121B"/>
    <w:rsid w:val="00FA7834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6D"/>
    <w:pPr>
      <w:ind w:left="720"/>
      <w:contextualSpacing/>
    </w:pPr>
  </w:style>
  <w:style w:type="paragraph" w:styleId="a4">
    <w:name w:val="No Spacing"/>
    <w:uiPriority w:val="99"/>
    <w:qFormat/>
    <w:rsid w:val="000E743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6D"/>
    <w:pPr>
      <w:ind w:left="720"/>
      <w:contextualSpacing/>
    </w:pPr>
  </w:style>
  <w:style w:type="paragraph" w:styleId="a4">
    <w:name w:val="No Spacing"/>
    <w:uiPriority w:val="99"/>
    <w:qFormat/>
    <w:rsid w:val="000E743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5EA1-1274-482C-BD4B-935B34AD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</cp:lastModifiedBy>
  <cp:revision>19</cp:revision>
  <cp:lastPrinted>2022-04-05T13:16:00Z</cp:lastPrinted>
  <dcterms:created xsi:type="dcterms:W3CDTF">2023-09-11T12:57:00Z</dcterms:created>
  <dcterms:modified xsi:type="dcterms:W3CDTF">2025-05-29T11:33:00Z</dcterms:modified>
</cp:coreProperties>
</file>